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DE" w:rsidRPr="00C672DE" w:rsidRDefault="00C672DE" w:rsidP="00C672DE">
      <w:pPr>
        <w:pStyle w:val="a4"/>
        <w:shd w:val="clear" w:color="auto" w:fill="F7F7F7"/>
        <w:rPr>
          <w:rFonts w:ascii="Verdana" w:hAnsi="Verdana"/>
          <w:color w:val="000000"/>
          <w:sz w:val="36"/>
          <w:szCs w:val="36"/>
        </w:rPr>
      </w:pPr>
      <w:r w:rsidRPr="00C672DE">
        <w:rPr>
          <w:rFonts w:ascii="Verdana" w:hAnsi="Verdana"/>
          <w:color w:val="000000"/>
          <w:sz w:val="36"/>
          <w:szCs w:val="36"/>
        </w:rPr>
        <w:t xml:space="preserve">12 августа 2018 года состоится турнир, посвящённый годовщине открытия клуба АСС 'Ижора'! Упражнение </w:t>
      </w:r>
      <w:proofErr w:type="spellStart"/>
      <w:r w:rsidRPr="00C672DE">
        <w:rPr>
          <w:rFonts w:ascii="Verdana" w:hAnsi="Verdana"/>
          <w:color w:val="000000"/>
          <w:sz w:val="36"/>
          <w:szCs w:val="36"/>
        </w:rPr>
        <w:t>спортинг-компакт</w:t>
      </w:r>
      <w:proofErr w:type="spellEnd"/>
      <w:r w:rsidRPr="00C672DE">
        <w:rPr>
          <w:rFonts w:ascii="Verdana" w:hAnsi="Verdana"/>
          <w:color w:val="000000"/>
          <w:sz w:val="36"/>
          <w:szCs w:val="36"/>
        </w:rPr>
        <w:t>, 100 мишеней.</w:t>
      </w:r>
    </w:p>
    <w:p w:rsidR="00C672DE" w:rsidRPr="00C672DE" w:rsidRDefault="00C672DE" w:rsidP="00C672DE">
      <w:pPr>
        <w:pStyle w:val="a4"/>
        <w:shd w:val="clear" w:color="auto" w:fill="F7F7F7"/>
        <w:rPr>
          <w:rFonts w:ascii="Verdana" w:hAnsi="Verdana"/>
          <w:color w:val="000000"/>
          <w:sz w:val="36"/>
          <w:szCs w:val="36"/>
        </w:rPr>
      </w:pPr>
      <w:r w:rsidRPr="00C672DE">
        <w:rPr>
          <w:rFonts w:ascii="Verdana" w:hAnsi="Verdana"/>
          <w:color w:val="000000"/>
          <w:sz w:val="36"/>
          <w:szCs w:val="36"/>
        </w:rPr>
        <w:t>'День Рождения Академии стрелкового спорта 'Ижора'. Программа соревнований:</w:t>
      </w:r>
      <w:r w:rsidRPr="00C672DE">
        <w:rPr>
          <w:rFonts w:ascii="Verdana" w:hAnsi="Verdana"/>
          <w:color w:val="000000"/>
          <w:sz w:val="36"/>
          <w:szCs w:val="36"/>
        </w:rPr>
        <w:br/>
        <w:t>6-11 августа - регистрация участников;</w:t>
      </w:r>
      <w:r w:rsidRPr="00C672DE">
        <w:rPr>
          <w:rFonts w:ascii="Verdana" w:hAnsi="Verdana"/>
          <w:color w:val="000000"/>
          <w:sz w:val="36"/>
          <w:szCs w:val="36"/>
        </w:rPr>
        <w:br/>
        <w:t xml:space="preserve">6-11 августа - пристрелка в упражнении </w:t>
      </w:r>
      <w:proofErr w:type="spellStart"/>
      <w:r w:rsidRPr="00C672DE">
        <w:rPr>
          <w:rFonts w:ascii="Verdana" w:hAnsi="Verdana"/>
          <w:color w:val="000000"/>
          <w:sz w:val="36"/>
          <w:szCs w:val="36"/>
        </w:rPr>
        <w:t>спортинг-компакт</w:t>
      </w:r>
      <w:proofErr w:type="spellEnd"/>
      <w:r w:rsidRPr="00C672DE">
        <w:rPr>
          <w:rFonts w:ascii="Verdana" w:hAnsi="Verdana"/>
          <w:color w:val="000000"/>
          <w:sz w:val="36"/>
          <w:szCs w:val="36"/>
        </w:rPr>
        <w:t>;</w:t>
      </w:r>
      <w:r w:rsidRPr="00C672DE">
        <w:rPr>
          <w:rFonts w:ascii="Verdana" w:hAnsi="Verdana"/>
          <w:color w:val="000000"/>
          <w:sz w:val="36"/>
          <w:szCs w:val="36"/>
        </w:rPr>
        <w:br/>
        <w:t>12 августа 09:30 - открытие соревнований;</w:t>
      </w:r>
      <w:r w:rsidRPr="00C672DE">
        <w:rPr>
          <w:rFonts w:ascii="Verdana" w:hAnsi="Verdana"/>
          <w:color w:val="000000"/>
          <w:sz w:val="36"/>
          <w:szCs w:val="36"/>
        </w:rPr>
        <w:br/>
        <w:t xml:space="preserve">10:00-17:00 - </w:t>
      </w:r>
      <w:proofErr w:type="spellStart"/>
      <w:r w:rsidRPr="00C672DE">
        <w:rPr>
          <w:rFonts w:ascii="Verdana" w:hAnsi="Verdana"/>
          <w:color w:val="000000"/>
          <w:sz w:val="36"/>
          <w:szCs w:val="36"/>
        </w:rPr>
        <w:t>спортинг-компакт</w:t>
      </w:r>
      <w:proofErr w:type="spellEnd"/>
      <w:r w:rsidRPr="00C672DE">
        <w:rPr>
          <w:rFonts w:ascii="Verdana" w:hAnsi="Verdana"/>
          <w:color w:val="000000"/>
          <w:sz w:val="36"/>
          <w:szCs w:val="36"/>
        </w:rPr>
        <w:t>, 100 мишеней;</w:t>
      </w:r>
      <w:r w:rsidRPr="00C672DE">
        <w:rPr>
          <w:rFonts w:ascii="Verdana" w:hAnsi="Verdana"/>
          <w:color w:val="000000"/>
          <w:sz w:val="36"/>
          <w:szCs w:val="36"/>
        </w:rPr>
        <w:br/>
        <w:t xml:space="preserve">12 </w:t>
      </w:r>
      <w:proofErr w:type="spellStart"/>
      <w:r w:rsidRPr="00C672DE">
        <w:rPr>
          <w:rFonts w:ascii="Verdana" w:hAnsi="Verdana"/>
          <w:color w:val="000000"/>
          <w:sz w:val="36"/>
          <w:szCs w:val="36"/>
        </w:rPr>
        <w:t>вгуста</w:t>
      </w:r>
      <w:proofErr w:type="spellEnd"/>
      <w:r w:rsidRPr="00C672DE">
        <w:rPr>
          <w:rFonts w:ascii="Verdana" w:hAnsi="Verdana"/>
          <w:color w:val="000000"/>
          <w:sz w:val="36"/>
          <w:szCs w:val="36"/>
        </w:rPr>
        <w:t xml:space="preserve"> 17:00-18:00 - награждение, закрытие соревнований.</w:t>
      </w:r>
      <w:r w:rsidRPr="00C672DE">
        <w:rPr>
          <w:rFonts w:ascii="Verdana" w:hAnsi="Verdana"/>
          <w:color w:val="000000"/>
          <w:sz w:val="36"/>
          <w:szCs w:val="36"/>
        </w:rPr>
        <w:br/>
        <w:t>Место проведения соревнований: г. Санкт-Петербург, г. Колпино, Вознесенское шоссе, д.64 литера</w:t>
      </w:r>
      <w:proofErr w:type="gramStart"/>
      <w:r w:rsidRPr="00C672DE">
        <w:rPr>
          <w:rFonts w:ascii="Verdana" w:hAnsi="Verdana"/>
          <w:color w:val="000000"/>
          <w:sz w:val="36"/>
          <w:szCs w:val="36"/>
        </w:rPr>
        <w:t xml:space="preserve"> В</w:t>
      </w:r>
      <w:proofErr w:type="gramEnd"/>
      <w:r w:rsidRPr="00C672DE">
        <w:rPr>
          <w:rFonts w:ascii="Verdana" w:hAnsi="Verdana"/>
          <w:color w:val="000000"/>
          <w:sz w:val="36"/>
          <w:szCs w:val="36"/>
        </w:rPr>
        <w:t>, Академия Стрелкового Спорта 'Ижора'</w:t>
      </w:r>
    </w:p>
    <w:p w:rsidR="00C672DE" w:rsidRPr="00C672DE" w:rsidRDefault="00C672DE" w:rsidP="00C672DE">
      <w:pPr>
        <w:pStyle w:val="a4"/>
        <w:shd w:val="clear" w:color="auto" w:fill="F7F7F7"/>
        <w:rPr>
          <w:rFonts w:ascii="Verdana" w:hAnsi="Verdana"/>
          <w:color w:val="000000"/>
          <w:sz w:val="36"/>
          <w:szCs w:val="36"/>
        </w:rPr>
      </w:pPr>
      <w:r w:rsidRPr="00C672DE">
        <w:rPr>
          <w:rFonts w:ascii="Verdana" w:hAnsi="Verdana"/>
          <w:color w:val="000000"/>
          <w:sz w:val="36"/>
          <w:szCs w:val="36"/>
        </w:rPr>
        <w:t>Условия подведения итогов:</w:t>
      </w:r>
      <w:r w:rsidRPr="00C672DE">
        <w:rPr>
          <w:rFonts w:ascii="Verdana" w:hAnsi="Verdana"/>
          <w:color w:val="000000"/>
          <w:sz w:val="36"/>
          <w:szCs w:val="36"/>
        </w:rPr>
        <w:br/>
        <w:t>Места, занятые спортсменами, определяются в соответствии с Правилами соревнований по стендовой стрельбе и настоящим Регламентом.</w:t>
      </w:r>
      <w:r w:rsidRPr="00C672DE">
        <w:rPr>
          <w:rFonts w:ascii="Verdana" w:hAnsi="Verdana"/>
          <w:color w:val="000000"/>
          <w:sz w:val="36"/>
          <w:szCs w:val="36"/>
        </w:rPr>
        <w:br/>
        <w:t>При равенстве результатов у претендентов на призовые места во всех категориях проводится перестрелка, равная одной серии из 25 мишеней. В случае</w:t>
      </w:r>
      <w:proofErr w:type="gramStart"/>
      <w:r w:rsidRPr="00C672DE">
        <w:rPr>
          <w:rFonts w:ascii="Verdana" w:hAnsi="Verdana"/>
          <w:color w:val="000000"/>
          <w:sz w:val="36"/>
          <w:szCs w:val="36"/>
        </w:rPr>
        <w:t>,</w:t>
      </w:r>
      <w:proofErr w:type="gramEnd"/>
      <w:r w:rsidRPr="00C672DE">
        <w:rPr>
          <w:rFonts w:ascii="Verdana" w:hAnsi="Verdana"/>
          <w:color w:val="000000"/>
          <w:sz w:val="36"/>
          <w:szCs w:val="36"/>
        </w:rPr>
        <w:t xml:space="preserve"> если по результатам серии победитель не выявляется, будет проведена перестрелка дуплетами до первого промаха.</w:t>
      </w:r>
      <w:r w:rsidRPr="00C672DE">
        <w:rPr>
          <w:rFonts w:ascii="Verdana" w:hAnsi="Verdana"/>
          <w:color w:val="000000"/>
          <w:sz w:val="36"/>
          <w:szCs w:val="36"/>
        </w:rPr>
        <w:br/>
        <w:t>Награждение победителей и призеров</w:t>
      </w:r>
      <w:r w:rsidRPr="00C672DE">
        <w:rPr>
          <w:rFonts w:ascii="Verdana" w:hAnsi="Verdana"/>
          <w:color w:val="000000"/>
          <w:sz w:val="36"/>
          <w:szCs w:val="36"/>
        </w:rPr>
        <w:br/>
        <w:t>Организаторы награждают спортсменов-победителей и призеров соревнований кубком, медалями, грамотами и ценными призами.</w:t>
      </w:r>
    </w:p>
    <w:p w:rsidR="00C672DE" w:rsidRPr="00C672DE" w:rsidRDefault="00C672DE" w:rsidP="00C672DE">
      <w:pPr>
        <w:pStyle w:val="a4"/>
        <w:shd w:val="clear" w:color="auto" w:fill="F7F7F7"/>
        <w:rPr>
          <w:rFonts w:ascii="Verdana" w:hAnsi="Verdana"/>
          <w:color w:val="000000"/>
          <w:sz w:val="36"/>
          <w:szCs w:val="36"/>
        </w:rPr>
      </w:pPr>
      <w:r w:rsidRPr="00C672DE">
        <w:rPr>
          <w:rFonts w:ascii="Verdana" w:hAnsi="Verdana"/>
          <w:color w:val="000000"/>
          <w:sz w:val="36"/>
          <w:szCs w:val="36"/>
        </w:rPr>
        <w:lastRenderedPageBreak/>
        <w:br/>
        <w:t>Заявка на участие в соревнованиях:</w:t>
      </w:r>
      <w:r w:rsidRPr="00C672DE">
        <w:rPr>
          <w:rFonts w:ascii="Verdana" w:hAnsi="Verdana"/>
          <w:color w:val="000000"/>
          <w:sz w:val="36"/>
          <w:szCs w:val="36"/>
        </w:rPr>
        <w:br/>
        <w:t>Предварительная заявка на участие в спортивных соревнованиях направляется не позднее, чем за 1 день до начала спортивных соревнований в АСС 'Ижора': г. Санкт-Петербург, г. Колпино, Вознесенское шоссе, д. 64 литер</w:t>
      </w:r>
      <w:proofErr w:type="gramStart"/>
      <w:r w:rsidRPr="00C672DE">
        <w:rPr>
          <w:rFonts w:ascii="Verdana" w:hAnsi="Verdana"/>
          <w:color w:val="000000"/>
          <w:sz w:val="36"/>
          <w:szCs w:val="36"/>
        </w:rPr>
        <w:t xml:space="preserve"> В</w:t>
      </w:r>
      <w:proofErr w:type="gramEnd"/>
      <w:r w:rsidRPr="00C672DE">
        <w:rPr>
          <w:rFonts w:ascii="Verdana" w:hAnsi="Verdana"/>
          <w:color w:val="000000"/>
          <w:sz w:val="36"/>
          <w:szCs w:val="36"/>
        </w:rPr>
        <w:t>; тел.: +7-911-105-25-25; sport@dyusk-sips-spb.com; info@izhora-academy.com</w:t>
      </w:r>
    </w:p>
    <w:p w:rsidR="009C654A" w:rsidRDefault="009C654A" w:rsidP="009C654A"/>
    <w:p w:rsidR="008110F4" w:rsidRDefault="008110F4"/>
    <w:sectPr w:rsidR="008110F4" w:rsidSect="0081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CB5"/>
    <w:multiLevelType w:val="multilevel"/>
    <w:tmpl w:val="097A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654A"/>
    <w:rsid w:val="002C1F6A"/>
    <w:rsid w:val="008110F4"/>
    <w:rsid w:val="009C654A"/>
    <w:rsid w:val="00C6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2018-11-17T14:11:00Z</dcterms:created>
  <dcterms:modified xsi:type="dcterms:W3CDTF">2018-11-17T14:11:00Z</dcterms:modified>
</cp:coreProperties>
</file>