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2F" w:rsidRPr="0031062F" w:rsidRDefault="0031062F" w:rsidP="00310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ПОЛОЖЕНИЕ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'С Днём Рождения Олимпиец'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Личное первенство по спортинг-дуплетная стрельба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11 октября 2020 г.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1. Классификация соревнования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1.1. Соревнования проводятся для определения первенства среди спортсменов в упражнении спортинг-дуплетная стрельба 120 мишеней.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1.2. Цели соревнования: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- популяризация вида спорта в Санкт-Петербурге;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2. Место и сроки проведения соревнований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2.1. Соревнования проводятся 11 октября 2020 года в г. Санкт-Петербурге на базе АНО 'ССК 'Олимпиец', по адресу: парк Сосновка, ул. Жака Дюкло, д. 62.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2.2. Открытие соревнования: 10.00, 11 октября 2020 г.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2.3. Соревнование: с 10.30 до 17.00, 11 октября 2020 г.,120 мишеней.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2.4 Награждение, закрытие соревнований: 17.30- 18.00 11 октября 2020 г.</w:t>
      </w:r>
    </w:p>
    <w:p w:rsidR="0031062F" w:rsidRPr="0031062F" w:rsidRDefault="0031062F" w:rsidP="0031062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062F">
        <w:rPr>
          <w:rFonts w:ascii="Verdana" w:eastAsia="Times New Roman" w:hAnsi="Verdana" w:cs="Times New Roman"/>
          <w:color w:val="000000"/>
          <w:lang w:eastAsia="ru-RU"/>
        </w:rPr>
        <w:t>3. Организаторы соревнований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3.1. Организаторами соревнований являются: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- АНО 'ССК 'Олимпиец'.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4. Требования к участникам соревнований и условия их допуска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4.1. В соревнованиях участвуют спортсмены клубов и индивидуальные спортсмены.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Мужчины: 'А' - МСМК, МС; 'В' - КМС, 1 разряд; 'С' - все остальные;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'Ветераны' - рождённые между 01 января 1955 г. и 31 декабря 1965 г.; 'Суперветераны' - до 31 декабря 1954 г.р. 'Женщины';</w:t>
      </w:r>
    </w:p>
    <w:p w:rsidR="0031062F" w:rsidRPr="0031062F" w:rsidRDefault="0031062F" w:rsidP="0031062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062F">
        <w:rPr>
          <w:rFonts w:ascii="Verdana" w:eastAsia="Times New Roman" w:hAnsi="Verdana" w:cs="Times New Roman"/>
          <w:color w:val="000000"/>
          <w:lang w:eastAsia="ru-RU"/>
        </w:rPr>
        <w:t>5. Условия финансирования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5.1. Организаторы соревнования обеспечивают финансирование за счет собственных средств.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5.2 . Стартовый взнос: При предварительной заявке (лично в клубе или по телефону 305-00-07) 3000 руб., в день проведения соревнования стартовый взнос - 3500 руб.</w:t>
      </w:r>
    </w:p>
    <w:p w:rsidR="0031062F" w:rsidRPr="0031062F" w:rsidRDefault="0031062F" w:rsidP="0031062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062F">
        <w:rPr>
          <w:rFonts w:ascii="Verdana" w:eastAsia="Times New Roman" w:hAnsi="Verdana" w:cs="Times New Roman"/>
          <w:color w:val="000000"/>
          <w:lang w:eastAsia="ru-RU"/>
        </w:rPr>
        <w:t>6. Награждение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6.1. Спортсмены, занявшие с 1 по 3 место, в каждой категории награждаются из призового фонда следующими призами: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1 - место составляет 50% призового фонда.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2 - место составляет 30% призового фонда.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3 - место составляет 20% призового фонда.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6.2. Призовой фонд составляет 50% от собранных стартовых взносов каждой категории.</w:t>
      </w:r>
    </w:p>
    <w:p w:rsidR="0031062F" w:rsidRPr="0031062F" w:rsidRDefault="0031062F" w:rsidP="0031062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062F">
        <w:rPr>
          <w:rFonts w:ascii="Verdana" w:eastAsia="Times New Roman" w:hAnsi="Verdana" w:cs="Times New Roman"/>
          <w:color w:val="000000"/>
          <w:lang w:eastAsia="ru-RU"/>
        </w:rPr>
        <w:t>7. Заявка на участие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7.1. Предварительные заявки на участие в соревнованиях подаются в 'ССК 'Олимпиец' по адресу: г. Санкт-Петербург, ул. Жака Дюкло, д. 62, лично в Клубный дом администратору. Либо по телефону (812) 305-00-07.</w:t>
      </w:r>
      <w:r w:rsidRPr="0031062F">
        <w:rPr>
          <w:rFonts w:ascii="Verdana" w:eastAsia="Times New Roman" w:hAnsi="Verdana" w:cs="Times New Roman"/>
          <w:color w:val="000000"/>
          <w:lang w:eastAsia="ru-RU"/>
        </w:rPr>
        <w:br/>
        <w:t>7.2. Последняя заявка принимается за 30 мин. до начала соревнования.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062F"/>
    <w:rsid w:val="0003041D"/>
    <w:rsid w:val="000A4D7A"/>
    <w:rsid w:val="00181553"/>
    <w:rsid w:val="0020339C"/>
    <w:rsid w:val="0031062F"/>
    <w:rsid w:val="00393C99"/>
    <w:rsid w:val="003D689E"/>
    <w:rsid w:val="005E57C4"/>
    <w:rsid w:val="006377A7"/>
    <w:rsid w:val="0067232E"/>
    <w:rsid w:val="007D3C72"/>
    <w:rsid w:val="00D93F53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2020-10-11T11:54:00Z</dcterms:created>
  <dcterms:modified xsi:type="dcterms:W3CDTF">2020-10-11T11:55:00Z</dcterms:modified>
</cp:coreProperties>
</file>