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3FC7D7" w14:textId="77777777" w:rsidR="00CF1DAD" w:rsidRDefault="00CF1DAD" w:rsidP="00943408">
      <w:pPr>
        <w:pStyle w:val="a3"/>
        <w:tabs>
          <w:tab w:val="num" w:pos="0"/>
        </w:tabs>
        <w:ind w:right="-5" w:firstLine="426"/>
        <w:jc w:val="center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6"/>
        <w:gridCol w:w="5636"/>
      </w:tblGrid>
      <w:tr w:rsidR="00CF1DAD" w:rsidRPr="00861183" w14:paraId="69D2115C" w14:textId="77777777" w:rsidTr="00CF1DAD">
        <w:trPr>
          <w:trHeight w:val="2216"/>
        </w:trPr>
        <w:tc>
          <w:tcPr>
            <w:tcW w:w="5636" w:type="dxa"/>
          </w:tcPr>
          <w:p w14:paraId="47DFA662" w14:textId="77777777" w:rsidR="00CF1DAD" w:rsidRPr="00861183" w:rsidRDefault="00CF1DAD" w:rsidP="00CF1DAD">
            <w:pPr>
              <w:spacing w:after="120"/>
              <w:jc w:val="center"/>
              <w:rPr>
                <w:rFonts w:cs="Arial"/>
                <w:lang w:val="en-US"/>
              </w:rPr>
            </w:pPr>
            <w:r w:rsidRPr="00861183">
              <w:rPr>
                <w:rFonts w:cs="Arial"/>
                <w:sz w:val="24"/>
                <w:szCs w:val="24"/>
              </w:rPr>
              <w:object w:dxaOrig="1137" w:dyaOrig="1145" w14:anchorId="4C7B034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6.25pt;height:57pt" o:ole="">
                  <v:imagedata r:id="rId4" o:title=""/>
                </v:shape>
                <o:OLEObject Type="Embed" ProgID="CorelPhotoPaint.Image.10" ShapeID="_x0000_i1025" DrawAspect="Content" ObjectID="_1678559724" r:id="rId5"/>
              </w:object>
            </w:r>
          </w:p>
          <w:p w14:paraId="69FECC33" w14:textId="77777777" w:rsidR="00CF1DAD" w:rsidRPr="00861183" w:rsidRDefault="00CF1DAD" w:rsidP="00CF1DAD">
            <w:pPr>
              <w:jc w:val="center"/>
              <w:rPr>
                <w:rFonts w:cs="Arial"/>
                <w:color w:val="0000FF"/>
                <w:sz w:val="16"/>
                <w:szCs w:val="16"/>
              </w:rPr>
            </w:pPr>
            <w:r w:rsidRPr="00861183">
              <w:rPr>
                <w:rFonts w:cs="Arial"/>
                <w:color w:val="0000FF"/>
                <w:sz w:val="16"/>
                <w:szCs w:val="16"/>
              </w:rPr>
              <w:t>Некоммерческое партнерство</w:t>
            </w:r>
          </w:p>
          <w:p w14:paraId="6EECAF1E" w14:textId="77777777" w:rsidR="00CF1DAD" w:rsidRPr="00861183" w:rsidRDefault="00CF1DAD" w:rsidP="00CF1DAD">
            <w:pPr>
              <w:pStyle w:val="1"/>
              <w:ind w:left="0"/>
              <w:jc w:val="center"/>
              <w:outlineLvl w:val="0"/>
              <w:rPr>
                <w:rFonts w:ascii="Times New Roman" w:hAnsi="Times New Roman"/>
                <w:color w:val="0000FF"/>
                <w:sz w:val="16"/>
                <w:szCs w:val="16"/>
              </w:rPr>
            </w:pPr>
            <w:r w:rsidRPr="00861183">
              <w:rPr>
                <w:color w:val="0000FF"/>
                <w:sz w:val="16"/>
                <w:szCs w:val="16"/>
              </w:rPr>
              <w:t>Национальная федерация спортинга</w:t>
            </w:r>
          </w:p>
          <w:p w14:paraId="09071600" w14:textId="77777777" w:rsidR="00CF1DAD" w:rsidRPr="00861183" w:rsidRDefault="00CF1DAD" w:rsidP="00CF1DAD">
            <w:pPr>
              <w:pStyle w:val="1"/>
              <w:ind w:left="0"/>
              <w:jc w:val="center"/>
              <w:outlineLvl w:val="0"/>
              <w:rPr>
                <w:color w:val="0000FF"/>
                <w:sz w:val="16"/>
                <w:szCs w:val="16"/>
              </w:rPr>
            </w:pPr>
            <w:r w:rsidRPr="00861183">
              <w:rPr>
                <w:color w:val="0000FF"/>
                <w:sz w:val="16"/>
                <w:szCs w:val="16"/>
              </w:rPr>
              <w:t>(спортивно-охотничьей стрельбы)</w:t>
            </w:r>
          </w:p>
          <w:p w14:paraId="6FE3BA77" w14:textId="77777777" w:rsidR="00CF1DAD" w:rsidRPr="00861183" w:rsidRDefault="00CF1DAD" w:rsidP="00CF1DAD">
            <w:pPr>
              <w:spacing w:after="480"/>
              <w:jc w:val="center"/>
              <w:rPr>
                <w:rFonts w:cs="Arial"/>
                <w:color w:val="0000FF"/>
                <w:sz w:val="18"/>
                <w:lang w:val="en-US"/>
              </w:rPr>
            </w:pPr>
            <w:r w:rsidRPr="00861183">
              <w:rPr>
                <w:rFonts w:cs="Arial"/>
                <w:color w:val="0000FF"/>
                <w:sz w:val="16"/>
                <w:szCs w:val="16"/>
              </w:rPr>
              <w:t>тел</w:t>
            </w:r>
            <w:r w:rsidRPr="00861183">
              <w:rPr>
                <w:rFonts w:cs="Arial"/>
                <w:color w:val="0000FF"/>
                <w:sz w:val="16"/>
                <w:szCs w:val="16"/>
                <w:lang w:val="en-US"/>
              </w:rPr>
              <w:t xml:space="preserve">. 8-495-150-99-37, e-mail: </w:t>
            </w:r>
            <w:r w:rsidRPr="00861183">
              <w:rPr>
                <w:rFonts w:cs="Arial"/>
                <w:sz w:val="16"/>
                <w:szCs w:val="16"/>
                <w:lang w:val="en-US"/>
              </w:rPr>
              <w:t>nfs@sporting.ru</w:t>
            </w:r>
          </w:p>
        </w:tc>
        <w:tc>
          <w:tcPr>
            <w:tcW w:w="5636" w:type="dxa"/>
          </w:tcPr>
          <w:p w14:paraId="0E75577A" w14:textId="77777777" w:rsidR="00CF1DAD" w:rsidRPr="00861183" w:rsidRDefault="00CF1DAD" w:rsidP="00CF1DAD">
            <w:pPr>
              <w:jc w:val="center"/>
              <w:rPr>
                <w:b/>
                <w:sz w:val="36"/>
                <w:szCs w:val="36"/>
                <w:lang w:val="en-US"/>
              </w:rPr>
            </w:pPr>
          </w:p>
          <w:p w14:paraId="46A99AB1" w14:textId="77777777" w:rsidR="00CF1DAD" w:rsidRPr="00861183" w:rsidRDefault="00CF1DAD" w:rsidP="00CF1DAD">
            <w:pPr>
              <w:ind w:firstLine="709"/>
              <w:jc w:val="both"/>
              <w:rPr>
                <w:sz w:val="24"/>
                <w:szCs w:val="24"/>
                <w:lang w:val="en-US"/>
              </w:rPr>
            </w:pPr>
          </w:p>
          <w:p w14:paraId="73A05B0E" w14:textId="77777777" w:rsidR="00CF1DAD" w:rsidRPr="00861183" w:rsidRDefault="00240D86" w:rsidP="00240D86">
            <w:pPr>
              <w:pStyle w:val="a3"/>
              <w:tabs>
                <w:tab w:val="clear" w:pos="709"/>
                <w:tab w:val="num" w:pos="0"/>
              </w:tabs>
              <w:ind w:right="-5"/>
              <w:rPr>
                <w:b/>
                <w:sz w:val="24"/>
                <w:szCs w:val="24"/>
              </w:rPr>
            </w:pPr>
            <w:r w:rsidRPr="00861183">
              <w:rPr>
                <w:b/>
                <w:sz w:val="24"/>
                <w:szCs w:val="24"/>
              </w:rPr>
              <w:t>КУБОК</w:t>
            </w:r>
            <w:r w:rsidR="00CF1DAD" w:rsidRPr="00861183">
              <w:rPr>
                <w:b/>
                <w:sz w:val="24"/>
                <w:szCs w:val="24"/>
              </w:rPr>
              <w:t xml:space="preserve"> РОССИИ </w:t>
            </w:r>
            <w:r w:rsidRPr="00861183">
              <w:rPr>
                <w:b/>
                <w:sz w:val="24"/>
                <w:szCs w:val="24"/>
              </w:rPr>
              <w:t xml:space="preserve">6 этап </w:t>
            </w:r>
            <w:r w:rsidR="00CF1DAD" w:rsidRPr="00861183">
              <w:rPr>
                <w:b/>
                <w:sz w:val="24"/>
                <w:szCs w:val="24"/>
              </w:rPr>
              <w:t>(</w:t>
            </w:r>
            <w:r w:rsidRPr="00861183">
              <w:rPr>
                <w:b/>
                <w:sz w:val="24"/>
                <w:szCs w:val="24"/>
              </w:rPr>
              <w:t>с</w:t>
            </w:r>
            <w:r w:rsidR="00CE6890" w:rsidRPr="00861183">
              <w:rPr>
                <w:b/>
                <w:sz w:val="24"/>
                <w:szCs w:val="24"/>
              </w:rPr>
              <w:t>портинг</w:t>
            </w:r>
            <w:r w:rsidRPr="00861183">
              <w:rPr>
                <w:b/>
                <w:sz w:val="24"/>
                <w:szCs w:val="24"/>
              </w:rPr>
              <w:t>-компакт</w:t>
            </w:r>
            <w:r w:rsidR="00CF1DAD" w:rsidRPr="00861183">
              <w:rPr>
                <w:b/>
                <w:sz w:val="24"/>
                <w:szCs w:val="24"/>
              </w:rPr>
              <w:t>)</w:t>
            </w:r>
            <w:r w:rsidR="00CF0974" w:rsidRPr="00861183">
              <w:rPr>
                <w:b/>
                <w:sz w:val="24"/>
                <w:szCs w:val="24"/>
              </w:rPr>
              <w:t xml:space="preserve"> ЕКП №35785</w:t>
            </w:r>
          </w:p>
        </w:tc>
      </w:tr>
    </w:tbl>
    <w:p w14:paraId="3AF0D834" w14:textId="77777777" w:rsidR="00943408" w:rsidRPr="00861183" w:rsidRDefault="00943408" w:rsidP="00CF1DAD">
      <w:pPr>
        <w:pStyle w:val="a3"/>
        <w:tabs>
          <w:tab w:val="num" w:pos="0"/>
        </w:tabs>
        <w:ind w:right="-5"/>
        <w:jc w:val="center"/>
        <w:rPr>
          <w:b/>
          <w:sz w:val="24"/>
          <w:szCs w:val="24"/>
        </w:rPr>
      </w:pPr>
      <w:r w:rsidRPr="00861183">
        <w:rPr>
          <w:b/>
          <w:sz w:val="24"/>
          <w:szCs w:val="24"/>
        </w:rPr>
        <w:t>Классификация соревнования</w:t>
      </w:r>
    </w:p>
    <w:p w14:paraId="44A31E4E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b/>
          <w:sz w:val="24"/>
          <w:szCs w:val="24"/>
        </w:rPr>
      </w:pPr>
    </w:p>
    <w:p w14:paraId="40CE60E4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1.1. Соревнования проводятся для определения первенства среди спортсменов и команд в упражнении СПК-200.</w:t>
      </w:r>
    </w:p>
    <w:p w14:paraId="4867DA67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1.2. Цели соревнования:</w:t>
      </w:r>
    </w:p>
    <w:p w14:paraId="53327782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- популяризация вида спорта в России, проверка качества и подведения итогов работы в спортивных организациях;</w:t>
      </w:r>
    </w:p>
    <w:p w14:paraId="521FAB1D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- повышение спортивного мастерства.</w:t>
      </w:r>
    </w:p>
    <w:p w14:paraId="23F45F2A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1.3. Задачи соревнования:</w:t>
      </w:r>
    </w:p>
    <w:p w14:paraId="70F389C0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- определение рейтинга спортсменов;</w:t>
      </w:r>
    </w:p>
    <w:p w14:paraId="49F86D21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- выполнение и подтверждение нормативов ЕВСК;</w:t>
      </w:r>
    </w:p>
    <w:p w14:paraId="5A7F77DC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- отбор кандидатов на участие в Чемпионате мира;</w:t>
      </w:r>
    </w:p>
    <w:p w14:paraId="672609D6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- повышение профессиональной квалификации тренеров и судей.</w:t>
      </w:r>
    </w:p>
    <w:p w14:paraId="39544B8E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 xml:space="preserve">1.4. Соревнования проводятся по Правилам </w:t>
      </w:r>
      <w:r w:rsidR="000A4A2A" w:rsidRPr="00861183">
        <w:rPr>
          <w:sz w:val="24"/>
          <w:szCs w:val="24"/>
        </w:rPr>
        <w:t xml:space="preserve">по </w:t>
      </w:r>
      <w:r w:rsidRPr="00861183">
        <w:rPr>
          <w:sz w:val="24"/>
          <w:szCs w:val="24"/>
        </w:rPr>
        <w:t>стендовой стрельб</w:t>
      </w:r>
      <w:r w:rsidR="000A4A2A" w:rsidRPr="00861183">
        <w:rPr>
          <w:sz w:val="24"/>
          <w:szCs w:val="24"/>
        </w:rPr>
        <w:t>е</w:t>
      </w:r>
      <w:r w:rsidRPr="00861183">
        <w:rPr>
          <w:sz w:val="24"/>
          <w:szCs w:val="24"/>
        </w:rPr>
        <w:t xml:space="preserve"> (спортингу). </w:t>
      </w:r>
    </w:p>
    <w:p w14:paraId="71E3673E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</w:p>
    <w:p w14:paraId="3BFC9B80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center"/>
        <w:rPr>
          <w:b/>
          <w:sz w:val="24"/>
          <w:szCs w:val="24"/>
        </w:rPr>
      </w:pPr>
      <w:r w:rsidRPr="00861183">
        <w:rPr>
          <w:b/>
          <w:sz w:val="24"/>
          <w:szCs w:val="24"/>
        </w:rPr>
        <w:t>2. Место и сроки проведения соревнования</w:t>
      </w:r>
    </w:p>
    <w:p w14:paraId="64E65F94" w14:textId="77777777" w:rsidR="00943408" w:rsidRPr="00861183" w:rsidRDefault="00943408" w:rsidP="00240D86">
      <w:pPr>
        <w:ind w:firstLine="426"/>
        <w:rPr>
          <w:sz w:val="24"/>
          <w:szCs w:val="24"/>
        </w:rPr>
      </w:pPr>
      <w:r w:rsidRPr="00861183">
        <w:rPr>
          <w:sz w:val="24"/>
          <w:szCs w:val="24"/>
        </w:rPr>
        <w:t xml:space="preserve">2.1. Соревнования проводятся в </w:t>
      </w:r>
      <w:proofErr w:type="spellStart"/>
      <w:r w:rsidR="00240D86" w:rsidRPr="00861183">
        <w:rPr>
          <w:sz w:val="24"/>
          <w:szCs w:val="24"/>
        </w:rPr>
        <w:t>г.Санкт</w:t>
      </w:r>
      <w:proofErr w:type="spellEnd"/>
      <w:r w:rsidR="00240D86" w:rsidRPr="00861183">
        <w:rPr>
          <w:sz w:val="24"/>
          <w:szCs w:val="24"/>
        </w:rPr>
        <w:t>-Петербург</w:t>
      </w:r>
      <w:r w:rsidR="003478E9" w:rsidRPr="00861183">
        <w:rPr>
          <w:sz w:val="24"/>
          <w:szCs w:val="24"/>
        </w:rPr>
        <w:t xml:space="preserve"> в</w:t>
      </w:r>
      <w:r w:rsidR="00A0192C" w:rsidRPr="00861183">
        <w:rPr>
          <w:sz w:val="24"/>
          <w:szCs w:val="24"/>
        </w:rPr>
        <w:t xml:space="preserve"> </w:t>
      </w:r>
      <w:r w:rsidR="00240D86" w:rsidRPr="00861183">
        <w:rPr>
          <w:sz w:val="24"/>
          <w:szCs w:val="24"/>
        </w:rPr>
        <w:t xml:space="preserve">СК «Северянин» </w:t>
      </w:r>
      <w:r w:rsidR="003478E9" w:rsidRPr="00861183">
        <w:rPr>
          <w:sz w:val="22"/>
          <w:szCs w:val="22"/>
        </w:rPr>
        <w:t xml:space="preserve"> </w:t>
      </w:r>
      <w:r w:rsidRPr="00861183">
        <w:rPr>
          <w:sz w:val="24"/>
          <w:szCs w:val="24"/>
        </w:rPr>
        <w:t xml:space="preserve">с </w:t>
      </w:r>
      <w:r w:rsidR="00240D86" w:rsidRPr="00861183">
        <w:rPr>
          <w:sz w:val="24"/>
          <w:szCs w:val="24"/>
        </w:rPr>
        <w:t>11</w:t>
      </w:r>
      <w:r w:rsidR="00CE6890" w:rsidRPr="00861183">
        <w:rPr>
          <w:sz w:val="24"/>
          <w:szCs w:val="24"/>
        </w:rPr>
        <w:t xml:space="preserve"> по </w:t>
      </w:r>
      <w:r w:rsidR="00240D86" w:rsidRPr="00861183">
        <w:rPr>
          <w:sz w:val="24"/>
          <w:szCs w:val="24"/>
        </w:rPr>
        <w:t>1</w:t>
      </w:r>
      <w:r w:rsidR="003478E9" w:rsidRPr="00861183">
        <w:rPr>
          <w:sz w:val="24"/>
          <w:szCs w:val="24"/>
        </w:rPr>
        <w:t xml:space="preserve">3 </w:t>
      </w:r>
      <w:r w:rsidR="00240D86" w:rsidRPr="00861183">
        <w:rPr>
          <w:sz w:val="24"/>
          <w:szCs w:val="24"/>
        </w:rPr>
        <w:t>июня</w:t>
      </w:r>
      <w:r w:rsidRPr="00861183">
        <w:rPr>
          <w:sz w:val="24"/>
          <w:szCs w:val="24"/>
        </w:rPr>
        <w:t xml:space="preserve"> 202</w:t>
      </w:r>
      <w:r w:rsidR="00BF5B12" w:rsidRPr="00861183">
        <w:rPr>
          <w:sz w:val="24"/>
          <w:szCs w:val="24"/>
        </w:rPr>
        <w:t>1</w:t>
      </w:r>
      <w:r w:rsidRPr="00861183">
        <w:rPr>
          <w:sz w:val="24"/>
          <w:szCs w:val="24"/>
        </w:rPr>
        <w:t xml:space="preserve"> года.</w:t>
      </w:r>
    </w:p>
    <w:p w14:paraId="74EDA80C" w14:textId="77777777" w:rsidR="003478E9" w:rsidRPr="00861183" w:rsidRDefault="003478E9" w:rsidP="00DB7067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</w:p>
    <w:p w14:paraId="5C54DB27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center"/>
        <w:rPr>
          <w:b/>
          <w:sz w:val="24"/>
          <w:szCs w:val="24"/>
        </w:rPr>
      </w:pPr>
      <w:r w:rsidRPr="00861183">
        <w:rPr>
          <w:b/>
          <w:sz w:val="24"/>
          <w:szCs w:val="24"/>
        </w:rPr>
        <w:t>3. Организаторы соревнования</w:t>
      </w:r>
    </w:p>
    <w:p w14:paraId="3E685EAE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3.1. Организаторами соревнований являются:</w:t>
      </w:r>
    </w:p>
    <w:p w14:paraId="4505082F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- Национальная Федерация Спортинга (спортивно-охотничьей стрельбы);</w:t>
      </w:r>
    </w:p>
    <w:p w14:paraId="6D17DE25" w14:textId="77777777" w:rsidR="00943408" w:rsidRPr="00861183" w:rsidRDefault="00943408" w:rsidP="00943408">
      <w:pPr>
        <w:widowControl w:val="0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 xml:space="preserve">- </w:t>
      </w:r>
      <w:r w:rsidR="00240D86" w:rsidRPr="00861183">
        <w:rPr>
          <w:sz w:val="24"/>
          <w:szCs w:val="24"/>
        </w:rPr>
        <w:t>СК «Северянин»</w:t>
      </w:r>
      <w:r w:rsidR="00711F6C" w:rsidRPr="00861183">
        <w:rPr>
          <w:sz w:val="22"/>
          <w:szCs w:val="22"/>
        </w:rPr>
        <w:t>;</w:t>
      </w:r>
    </w:p>
    <w:p w14:paraId="47B220EF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3.2. Непосредственное проведение соревнований возлагается на судейскую коллегию.</w:t>
      </w:r>
    </w:p>
    <w:p w14:paraId="17A65575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3.2.1. Количество судей устанавливается в соответствии с Всероссийскими Правилами соревнований по спортингу и настоящим Регламентом.</w:t>
      </w:r>
    </w:p>
    <w:p w14:paraId="63291ACE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3.2.1.1. Всего судей – 15 человек, в том числе 5 иногородних.</w:t>
      </w:r>
    </w:p>
    <w:p w14:paraId="3AF63E9B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3.2.2. Главный судья соревнований –  Романенков Д.А.  судья ВК, г. Москва</w:t>
      </w:r>
    </w:p>
    <w:p w14:paraId="13CC9E1F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3.2.3. Главный секретарь соревнований – Кирюшкина О.В. судья ВК, Московская обл.</w:t>
      </w:r>
    </w:p>
    <w:p w14:paraId="2BDACEA0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</w:p>
    <w:p w14:paraId="04358EEB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center"/>
        <w:rPr>
          <w:b/>
          <w:sz w:val="24"/>
          <w:szCs w:val="24"/>
        </w:rPr>
      </w:pPr>
      <w:r w:rsidRPr="00861183">
        <w:rPr>
          <w:b/>
          <w:sz w:val="24"/>
          <w:szCs w:val="24"/>
        </w:rPr>
        <w:t>4. Требования к участникам соревнования и условия их допуска</w:t>
      </w:r>
    </w:p>
    <w:p w14:paraId="15B88918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4.1. В соревнованиях принимают участие граждане Российской Федерации, спортсмены субъектов Российской Федерации – представители клубов.  Спортсмены - иностранные граждане, допускаются к участию в соревнованиях "Вне зачета". В течение календарного года не допускается выступление спортсмена за два разных клуба, за исключением случаев, когда клуб, за который спортсмен выступал ранее, прекратил свою деятельность.</w:t>
      </w:r>
    </w:p>
    <w:p w14:paraId="63700847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4.2. Для создания равных условий при проведении соревнований спортсмены могут быть разделены на группы по возрасту и спортивной квалификации (по результатам выполнению норматива на Всероссийских соревнованиях по спортингу): Мужчины: «А» - МСМК, МС; «В» - КМС, 1 разряд; «С» - все остальные; «</w:t>
      </w:r>
      <w:r w:rsidR="00BF5B12" w:rsidRPr="00861183">
        <w:rPr>
          <w:sz w:val="24"/>
          <w:szCs w:val="24"/>
        </w:rPr>
        <w:t>Мастера</w:t>
      </w:r>
      <w:r w:rsidRPr="00861183">
        <w:rPr>
          <w:sz w:val="24"/>
          <w:szCs w:val="24"/>
        </w:rPr>
        <w:t xml:space="preserve">» - </w:t>
      </w:r>
      <w:r w:rsidR="005605DB" w:rsidRPr="00861183">
        <w:rPr>
          <w:sz w:val="24"/>
          <w:szCs w:val="24"/>
        </w:rPr>
        <w:t>до 31</w:t>
      </w:r>
      <w:r w:rsidR="00BF5B12" w:rsidRPr="00861183">
        <w:rPr>
          <w:sz w:val="24"/>
          <w:szCs w:val="24"/>
        </w:rPr>
        <w:t xml:space="preserve"> </w:t>
      </w:r>
      <w:r w:rsidR="005605DB" w:rsidRPr="00861183">
        <w:rPr>
          <w:sz w:val="24"/>
          <w:szCs w:val="24"/>
        </w:rPr>
        <w:t>декабря</w:t>
      </w:r>
      <w:r w:rsidR="00BF5B12" w:rsidRPr="00861183">
        <w:rPr>
          <w:sz w:val="24"/>
          <w:szCs w:val="24"/>
        </w:rPr>
        <w:t xml:space="preserve"> 194</w:t>
      </w:r>
      <w:r w:rsidR="005605DB" w:rsidRPr="00861183">
        <w:rPr>
          <w:sz w:val="24"/>
          <w:szCs w:val="24"/>
        </w:rPr>
        <w:t>8</w:t>
      </w:r>
      <w:r w:rsidR="00BF5B12" w:rsidRPr="00861183">
        <w:rPr>
          <w:sz w:val="24"/>
          <w:szCs w:val="24"/>
        </w:rPr>
        <w:t>г.р.</w:t>
      </w:r>
      <w:r w:rsidRPr="00861183">
        <w:rPr>
          <w:sz w:val="24"/>
          <w:szCs w:val="24"/>
        </w:rPr>
        <w:t xml:space="preserve">; </w:t>
      </w:r>
      <w:r w:rsidR="00BF5B12" w:rsidRPr="00861183">
        <w:rPr>
          <w:sz w:val="24"/>
          <w:szCs w:val="24"/>
        </w:rPr>
        <w:t xml:space="preserve">«Сеньоры» - с 1 января 1956 г.р. по 31 декабря 1965г.р. </w:t>
      </w:r>
      <w:r w:rsidRPr="00861183">
        <w:rPr>
          <w:sz w:val="24"/>
          <w:szCs w:val="24"/>
        </w:rPr>
        <w:t xml:space="preserve">«Ветераны» - </w:t>
      </w:r>
      <w:r w:rsidR="00BF5B12" w:rsidRPr="00861183">
        <w:rPr>
          <w:sz w:val="24"/>
          <w:szCs w:val="24"/>
        </w:rPr>
        <w:t>с 1 января 1949г.р. по 31 декабря 1955г.</w:t>
      </w:r>
      <w:r w:rsidRPr="00861183">
        <w:rPr>
          <w:sz w:val="24"/>
          <w:szCs w:val="24"/>
        </w:rPr>
        <w:t>р.; «Женщ</w:t>
      </w:r>
      <w:r w:rsidR="00BF5B12" w:rsidRPr="00861183">
        <w:rPr>
          <w:sz w:val="24"/>
          <w:szCs w:val="24"/>
        </w:rPr>
        <w:t>ины»; «Юниоры» - с 1 января 2001</w:t>
      </w:r>
      <w:r w:rsidRPr="00861183">
        <w:rPr>
          <w:sz w:val="24"/>
          <w:szCs w:val="24"/>
        </w:rPr>
        <w:t xml:space="preserve"> г.р. по 31 декабря 200</w:t>
      </w:r>
      <w:r w:rsidR="00BF5B12" w:rsidRPr="00861183">
        <w:rPr>
          <w:sz w:val="24"/>
          <w:szCs w:val="24"/>
        </w:rPr>
        <w:t>8</w:t>
      </w:r>
      <w:r w:rsidRPr="00861183">
        <w:rPr>
          <w:sz w:val="24"/>
          <w:szCs w:val="24"/>
        </w:rPr>
        <w:t xml:space="preserve"> г.р. </w:t>
      </w:r>
    </w:p>
    <w:p w14:paraId="5BFA6C39" w14:textId="77777777" w:rsidR="00BF5B12" w:rsidRPr="00861183" w:rsidRDefault="00BF5B12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</w:p>
    <w:p w14:paraId="3116BE25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4.3. Состав команд (представители клубов, входящих в состав НП «НФС»): «Мужчины» – 3 спортсмена, «</w:t>
      </w:r>
      <w:r w:rsidR="00BF5B12" w:rsidRPr="00861183">
        <w:rPr>
          <w:sz w:val="24"/>
          <w:szCs w:val="24"/>
        </w:rPr>
        <w:t>Сеньоры</w:t>
      </w:r>
      <w:r w:rsidRPr="00861183">
        <w:rPr>
          <w:sz w:val="24"/>
          <w:szCs w:val="24"/>
        </w:rPr>
        <w:t>» - 2 спортсмена, «Женщины» - 2 спортсменки, «Юниоры» - 2 спортсмена.</w:t>
      </w:r>
    </w:p>
    <w:p w14:paraId="50895972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lastRenderedPageBreak/>
        <w:t xml:space="preserve">4.4. Количество команд, выступающих за одну спортивную организацию, не ограничено. </w:t>
      </w:r>
    </w:p>
    <w:p w14:paraId="4039599C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</w:p>
    <w:p w14:paraId="732F7E6D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center"/>
        <w:rPr>
          <w:b/>
          <w:sz w:val="24"/>
          <w:szCs w:val="24"/>
        </w:rPr>
      </w:pPr>
      <w:r w:rsidRPr="00861183">
        <w:rPr>
          <w:b/>
          <w:sz w:val="24"/>
          <w:szCs w:val="24"/>
        </w:rPr>
        <w:t>5. Программа соревнования</w:t>
      </w:r>
    </w:p>
    <w:p w14:paraId="001203C1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center"/>
        <w:rPr>
          <w:b/>
          <w:sz w:val="24"/>
          <w:szCs w:val="2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4"/>
        <w:gridCol w:w="5970"/>
        <w:gridCol w:w="1843"/>
        <w:gridCol w:w="1843"/>
      </w:tblGrid>
      <w:tr w:rsidR="00943408" w:rsidRPr="00861183" w14:paraId="3B5B815F" w14:textId="77777777" w:rsidTr="00CF1DA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6A2CF" w14:textId="77777777" w:rsidR="00943408" w:rsidRPr="00861183" w:rsidRDefault="00943408" w:rsidP="00CF1D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Дата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0B2AC" w14:textId="77777777" w:rsidR="00943408" w:rsidRPr="00861183" w:rsidRDefault="00943408" w:rsidP="00BF5B12">
            <w:pPr>
              <w:widowControl w:val="0"/>
              <w:autoSpaceDE w:val="0"/>
              <w:autoSpaceDN w:val="0"/>
              <w:adjustRightInd w:val="0"/>
              <w:ind w:firstLine="426"/>
              <w:jc w:val="center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Программа соревнования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33EEF" w14:textId="77777777" w:rsidR="00943408" w:rsidRPr="00861183" w:rsidRDefault="00943408" w:rsidP="00CF1DAD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Время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2377B" w14:textId="77777777" w:rsidR="00943408" w:rsidRPr="00861183" w:rsidRDefault="00943408" w:rsidP="00BF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Кол-во</w:t>
            </w:r>
          </w:p>
          <w:p w14:paraId="57F74FA9" w14:textId="77777777" w:rsidR="00943408" w:rsidRPr="00861183" w:rsidRDefault="00943408" w:rsidP="00BF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комплектов</w:t>
            </w:r>
          </w:p>
          <w:p w14:paraId="45B7E867" w14:textId="77777777" w:rsidR="00943408" w:rsidRPr="00861183" w:rsidRDefault="00943408" w:rsidP="00BF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медалей</w:t>
            </w:r>
          </w:p>
        </w:tc>
      </w:tr>
      <w:tr w:rsidR="00943408" w:rsidRPr="00861183" w14:paraId="563481CB" w14:textId="77777777" w:rsidTr="00CF1DAD">
        <w:trPr>
          <w:trHeight w:val="851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FE11" w14:textId="77777777" w:rsidR="00943408" w:rsidRPr="00861183" w:rsidRDefault="00240D86" w:rsidP="00193FF6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11.06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5A2DF" w14:textId="77777777" w:rsidR="00943408" w:rsidRPr="00861183" w:rsidRDefault="00943408" w:rsidP="00BF5B1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Приезд участников соревнований; заседание судейской коллегии; пристрелка оружия.</w:t>
            </w:r>
          </w:p>
          <w:p w14:paraId="1EA636E8" w14:textId="77777777" w:rsidR="00943408" w:rsidRPr="00861183" w:rsidRDefault="00943408" w:rsidP="00BF5B1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Мандатная комиссия; жеребьевка;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195A" w14:textId="77777777" w:rsidR="00943408" w:rsidRPr="00861183" w:rsidRDefault="00943408" w:rsidP="00CF1DAD">
            <w:pPr>
              <w:widowControl w:val="0"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09.00-19.00</w:t>
            </w:r>
          </w:p>
          <w:p w14:paraId="17FA7EF2" w14:textId="77777777" w:rsidR="00943408" w:rsidRPr="00861183" w:rsidRDefault="00943408" w:rsidP="00CF1DAD">
            <w:pPr>
              <w:widowControl w:val="0"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</w:p>
          <w:p w14:paraId="7FE4B6F1" w14:textId="77777777" w:rsidR="00943408" w:rsidRPr="00861183" w:rsidRDefault="00943408" w:rsidP="00CF1DAD">
            <w:pPr>
              <w:widowControl w:val="0"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09.00-16.00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4220" w14:textId="77777777" w:rsidR="00943408" w:rsidRPr="00861183" w:rsidRDefault="00943408" w:rsidP="00BF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3408" w:rsidRPr="00861183" w14:paraId="6CE17B38" w14:textId="77777777" w:rsidTr="00CF1DAD"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41D1E" w14:textId="77777777" w:rsidR="00943408" w:rsidRPr="00861183" w:rsidRDefault="00240D86" w:rsidP="00086019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12.06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DCF9C" w14:textId="77777777" w:rsidR="00943408" w:rsidRPr="00861183" w:rsidRDefault="00943408" w:rsidP="00240D86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 xml:space="preserve">Открытие соревнований; </w:t>
            </w:r>
            <w:r w:rsidR="00240D86" w:rsidRPr="00861183">
              <w:rPr>
                <w:sz w:val="24"/>
                <w:szCs w:val="24"/>
              </w:rPr>
              <w:t>100</w:t>
            </w:r>
            <w:r w:rsidRPr="00861183">
              <w:rPr>
                <w:sz w:val="24"/>
                <w:szCs w:val="24"/>
              </w:rPr>
              <w:t xml:space="preserve"> мишеней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D240A2" w14:textId="77777777" w:rsidR="00943408" w:rsidRPr="00861183" w:rsidRDefault="00943408" w:rsidP="00CF1DAD">
            <w:pPr>
              <w:widowControl w:val="0"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09.00-19.00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639BA" w14:textId="77777777" w:rsidR="00943408" w:rsidRPr="00861183" w:rsidRDefault="00943408" w:rsidP="00BF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943408" w:rsidRPr="00861183" w14:paraId="3D96526E" w14:textId="77777777" w:rsidTr="00CF1DAD">
        <w:trPr>
          <w:trHeight w:val="480"/>
        </w:trPr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10DB4" w14:textId="77777777" w:rsidR="00943408" w:rsidRPr="00861183" w:rsidRDefault="00240D86" w:rsidP="003478E9">
            <w:pPr>
              <w:widowControl w:val="0"/>
              <w:autoSpaceDE w:val="0"/>
              <w:autoSpaceDN w:val="0"/>
              <w:adjustRightInd w:val="0"/>
              <w:ind w:firstLine="142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13.06</w:t>
            </w:r>
          </w:p>
        </w:tc>
        <w:tc>
          <w:tcPr>
            <w:tcW w:w="5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77DB1" w14:textId="77777777" w:rsidR="00943408" w:rsidRPr="00861183" w:rsidRDefault="00943408" w:rsidP="00BF5B12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100 мишеней; награждение в упражнении</w:t>
            </w:r>
          </w:p>
          <w:p w14:paraId="355DDE32" w14:textId="77777777" w:rsidR="00943408" w:rsidRPr="00861183" w:rsidRDefault="00943408" w:rsidP="00DB7067">
            <w:pPr>
              <w:widowControl w:val="0"/>
              <w:autoSpaceDE w:val="0"/>
              <w:autoSpaceDN w:val="0"/>
              <w:adjustRightInd w:val="0"/>
              <w:ind w:hanging="13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СП</w:t>
            </w:r>
            <w:r w:rsidR="00240D86" w:rsidRPr="00861183">
              <w:rPr>
                <w:sz w:val="24"/>
                <w:szCs w:val="24"/>
              </w:rPr>
              <w:t>К</w:t>
            </w:r>
            <w:r w:rsidRPr="00861183">
              <w:rPr>
                <w:sz w:val="24"/>
                <w:szCs w:val="24"/>
              </w:rPr>
              <w:t>-200; закрытие соревнований, отъезд.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1F768" w14:textId="77777777" w:rsidR="00943408" w:rsidRPr="00861183" w:rsidRDefault="00943408" w:rsidP="00CF1DAD">
            <w:pPr>
              <w:widowControl w:val="0"/>
              <w:autoSpaceDE w:val="0"/>
              <w:autoSpaceDN w:val="0"/>
              <w:adjustRightInd w:val="0"/>
              <w:ind w:hanging="115"/>
              <w:jc w:val="center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09.00-19.00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D496A" w14:textId="77777777" w:rsidR="00943408" w:rsidRPr="00861183" w:rsidRDefault="00943408" w:rsidP="00BF5B1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861183">
              <w:rPr>
                <w:sz w:val="24"/>
                <w:szCs w:val="24"/>
              </w:rPr>
              <w:t>11</w:t>
            </w:r>
          </w:p>
        </w:tc>
      </w:tr>
    </w:tbl>
    <w:p w14:paraId="4AE52784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</w:p>
    <w:p w14:paraId="5429DFD3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center"/>
        <w:rPr>
          <w:b/>
          <w:sz w:val="24"/>
          <w:szCs w:val="24"/>
        </w:rPr>
      </w:pPr>
      <w:r w:rsidRPr="00861183">
        <w:rPr>
          <w:b/>
          <w:sz w:val="24"/>
          <w:szCs w:val="24"/>
        </w:rPr>
        <w:t>6. Условия подведения итогов</w:t>
      </w:r>
    </w:p>
    <w:p w14:paraId="657C7891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6.1. Победитель Кубка России определяется по наибольшему количеству поражённых мишеней в квалификации.</w:t>
      </w:r>
    </w:p>
    <w:p w14:paraId="732A477C" w14:textId="77777777" w:rsidR="00943408" w:rsidRPr="00861183" w:rsidRDefault="00943408" w:rsidP="000A4A2A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 xml:space="preserve">6.2. Занятые места спортсменов и команд определяются в соответствии с Правилами </w:t>
      </w:r>
      <w:r w:rsidR="000A4A2A" w:rsidRPr="00861183">
        <w:rPr>
          <w:sz w:val="24"/>
          <w:szCs w:val="24"/>
        </w:rPr>
        <w:t>по стендовой стрельбе (</w:t>
      </w:r>
      <w:r w:rsidRPr="00861183">
        <w:rPr>
          <w:sz w:val="24"/>
          <w:szCs w:val="24"/>
        </w:rPr>
        <w:t>спортингу</w:t>
      </w:r>
      <w:r w:rsidR="000A4A2A" w:rsidRPr="00861183">
        <w:rPr>
          <w:sz w:val="24"/>
          <w:szCs w:val="24"/>
        </w:rPr>
        <w:t>), положением о межрегиональных и всероссийских официальных спортивных соревнованиях по стендовой стрельбе на 2021 год</w:t>
      </w:r>
      <w:r w:rsidRPr="00861183">
        <w:rPr>
          <w:sz w:val="24"/>
          <w:szCs w:val="24"/>
        </w:rPr>
        <w:t xml:space="preserve"> и настоящим Регламентом.</w:t>
      </w:r>
    </w:p>
    <w:p w14:paraId="38056712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6.3. Утвержденные протоколы соревнований настоящего Регламента выдаются представителям команд в день закрытия соревнований. В Национальную федерацию спортинга протоколы и отчеты соревнований предоставляются на бумажном и электронном носителе в течение срока, определяемого организаторами соревнований в договоре о порядке проведения соревнования.</w:t>
      </w:r>
    </w:p>
    <w:p w14:paraId="424FDD4E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</w:p>
    <w:p w14:paraId="0CE9C2EB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center"/>
        <w:rPr>
          <w:b/>
          <w:sz w:val="24"/>
          <w:szCs w:val="24"/>
        </w:rPr>
      </w:pPr>
      <w:r w:rsidRPr="00861183">
        <w:rPr>
          <w:b/>
          <w:sz w:val="24"/>
          <w:szCs w:val="24"/>
        </w:rPr>
        <w:t>7. Награждение</w:t>
      </w:r>
    </w:p>
    <w:p w14:paraId="7EE77314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7.1. НП «НФС» награждает с 1 по 3 место:</w:t>
      </w:r>
    </w:p>
    <w:p w14:paraId="1036D1EF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7.1.1. Спортсменов – медалями соответствующих степеней;</w:t>
      </w:r>
    </w:p>
    <w:p w14:paraId="2220877B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7.1.2. Команды – медалями соответствующих степеней.</w:t>
      </w:r>
    </w:p>
    <w:p w14:paraId="54FA425D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 xml:space="preserve">7.2. </w:t>
      </w:r>
      <w:r w:rsidR="00240D86" w:rsidRPr="00861183">
        <w:rPr>
          <w:sz w:val="24"/>
          <w:szCs w:val="24"/>
        </w:rPr>
        <w:t xml:space="preserve">СК «Северянин» </w:t>
      </w:r>
      <w:r w:rsidRPr="00861183">
        <w:rPr>
          <w:sz w:val="24"/>
          <w:szCs w:val="24"/>
        </w:rPr>
        <w:t xml:space="preserve">награждает с 1 по 3 место: </w:t>
      </w:r>
    </w:p>
    <w:p w14:paraId="1FD0CAF8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7.2.1. Спортсменов – кубками соответствующих степеней;</w:t>
      </w:r>
    </w:p>
    <w:p w14:paraId="28075620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7.2.2. Команды – кубками соответствующих степеней.</w:t>
      </w:r>
    </w:p>
    <w:p w14:paraId="3C7FCEC9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</w:p>
    <w:p w14:paraId="0E2CC19A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center"/>
        <w:rPr>
          <w:b/>
          <w:sz w:val="24"/>
          <w:szCs w:val="24"/>
        </w:rPr>
      </w:pPr>
      <w:r w:rsidRPr="00861183">
        <w:rPr>
          <w:b/>
          <w:sz w:val="24"/>
          <w:szCs w:val="24"/>
        </w:rPr>
        <w:t>8. Условия финансирования</w:t>
      </w:r>
    </w:p>
    <w:p w14:paraId="660BD67B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8.1. Организаторы соревнований обеспечивают финансирование соревнований за счет собственных средств в порядке, определяемом организаторами соревнования в договоре о порядке проведения соревнования.</w:t>
      </w:r>
    </w:p>
    <w:p w14:paraId="6F302CF5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8.2. Стартовые взносы, уплачиваемые участниками соревнований, расходуются на организацию и проведение соревнований, в том числе, но не ограничиваясь: на дополнительные услуги спортивных сооружений, оплату работы обслуживающего персонала, приобретение канцелярских принадлежностей, рекламу и освещение соревнований в средствах массовой информации, проезд и суточные Главного судьи и т.д.</w:t>
      </w:r>
    </w:p>
    <w:p w14:paraId="2639B202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8.3. За счет средств командирующих организаций и/или внебюджетных средств финансируются статьи затрат на стартовые взносы, проезд, проживание и питание, а также другие статьи, связанные с участием в соревнованиях спортсменов, тренеров, судей, представителей команд и обслуживающего персонала.</w:t>
      </w:r>
    </w:p>
    <w:p w14:paraId="0E6ECC13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9. Заявка на участие</w:t>
      </w:r>
    </w:p>
    <w:p w14:paraId="4B97A41B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 xml:space="preserve">9.1. Предварительная заявка на участие в соревновании направляется представителем спортивной организации в Национальную Федерацию Спортинга (спортивно-охотничьей стрельбы) не позднее, чем за 14 дней до начала соревнования, по адресу:141851, </w:t>
      </w:r>
      <w:proofErr w:type="spellStart"/>
      <w:r w:rsidRPr="00861183">
        <w:rPr>
          <w:sz w:val="24"/>
          <w:szCs w:val="24"/>
        </w:rPr>
        <w:t>Мос</w:t>
      </w:r>
      <w:proofErr w:type="spellEnd"/>
      <w:r w:rsidRPr="00861183">
        <w:rPr>
          <w:sz w:val="24"/>
          <w:szCs w:val="24"/>
        </w:rPr>
        <w:t>. Обл., Дмитровский р-н, с. Игнатово, д. 404, e-</w:t>
      </w:r>
      <w:proofErr w:type="spellStart"/>
      <w:r w:rsidRPr="00861183">
        <w:rPr>
          <w:sz w:val="24"/>
          <w:szCs w:val="24"/>
        </w:rPr>
        <w:t>mail</w:t>
      </w:r>
      <w:proofErr w:type="spellEnd"/>
      <w:r w:rsidRPr="00861183">
        <w:rPr>
          <w:sz w:val="24"/>
          <w:szCs w:val="24"/>
        </w:rPr>
        <w:t>: nfs@sporting.ru, тел. 8(495) 150-99-37; по форме, утвержденной ССР (Прил. № 1).</w:t>
      </w:r>
    </w:p>
    <w:p w14:paraId="137F8A49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9.2. Для допуска к участию в соревнованиях каждый спортсмен или представитель коллектива должен представить в мандатную комиссию:</w:t>
      </w:r>
    </w:p>
    <w:p w14:paraId="1EE8CA45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- заявку на участие в соревнованиях с визой врача;</w:t>
      </w:r>
    </w:p>
    <w:p w14:paraId="63A471EF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- рапорт о проведении инструктажа по мерам безопасности;</w:t>
      </w:r>
    </w:p>
    <w:p w14:paraId="36B3D8DB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lastRenderedPageBreak/>
        <w:t>- документ, удостоверяющий личность;</w:t>
      </w:r>
    </w:p>
    <w:p w14:paraId="2C932D24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- квитанцию об оплате стартового взноса;</w:t>
      </w:r>
    </w:p>
    <w:p w14:paraId="253780EB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- разрешение органов внутренних дел по месту учета спортивного оружия и патронов к нему на право их транспортирования.</w:t>
      </w:r>
    </w:p>
    <w:p w14:paraId="5D596BBF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9.3. В соответствии с решением Исполкома Стрелкового Союза России (протокол № 13 от 30.09.07г.) каждый спортсмен, прошедший мандатную комиссию, оплачивает за участие в каждом упражнении программы стартовый взнос.</w:t>
      </w:r>
    </w:p>
    <w:p w14:paraId="4A8756F4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 xml:space="preserve">9.4. Стартовые взносы принимает Национальная Федерация Спортинга (спортивно-охотничьей стрельбы) и/или </w:t>
      </w:r>
      <w:r w:rsidR="00240D86" w:rsidRPr="00861183">
        <w:rPr>
          <w:sz w:val="24"/>
          <w:szCs w:val="24"/>
        </w:rPr>
        <w:t>СК «Северянин»</w:t>
      </w:r>
      <w:r w:rsidRPr="00861183">
        <w:rPr>
          <w:sz w:val="24"/>
          <w:szCs w:val="24"/>
        </w:rPr>
        <w:t>. В случае отказа спортсмена от участия или неявки на соревнования стартовый взнос не возвращается.</w:t>
      </w:r>
    </w:p>
    <w:p w14:paraId="451F9CF1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9.5. Сумма стартового взноса устанавливается в размере не более:</w:t>
      </w:r>
    </w:p>
    <w:p w14:paraId="68D49C45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9.5.1. В личных соревнованиях: мужчи</w:t>
      </w:r>
      <w:r w:rsidR="005605DB" w:rsidRPr="00861183">
        <w:rPr>
          <w:sz w:val="24"/>
          <w:szCs w:val="24"/>
        </w:rPr>
        <w:t>ны – 7000 рублей; спортсмены 1965</w:t>
      </w:r>
      <w:r w:rsidRPr="00861183">
        <w:rPr>
          <w:sz w:val="24"/>
          <w:szCs w:val="24"/>
        </w:rPr>
        <w:t xml:space="preserve"> г.р. и старше, женщины и спортсмены 200</w:t>
      </w:r>
      <w:r w:rsidR="005605DB" w:rsidRPr="00861183">
        <w:rPr>
          <w:sz w:val="24"/>
          <w:szCs w:val="24"/>
        </w:rPr>
        <w:t>1</w:t>
      </w:r>
      <w:r w:rsidRPr="00861183">
        <w:rPr>
          <w:sz w:val="24"/>
          <w:szCs w:val="24"/>
        </w:rPr>
        <w:t xml:space="preserve">г.р. и моложе – 5000 рублей; </w:t>
      </w:r>
    </w:p>
    <w:p w14:paraId="3F7BF149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В целях привлечения интереса к физкультурно-спортивному движению, а также для популяризации спортивных мероприятий по стендовой стрельбе участникам спортивных клубов, которые являются членами Федерации, предоставляется скидка в размере 2 000 рублей.</w:t>
      </w:r>
    </w:p>
    <w:p w14:paraId="10E45EC8" w14:textId="77777777" w:rsidR="00943408" w:rsidRPr="00861183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9.5.2. В командных соревнованиях: мужчины – 1500 руб.; спортсмены 196</w:t>
      </w:r>
      <w:r w:rsidR="005605DB" w:rsidRPr="00861183">
        <w:rPr>
          <w:sz w:val="24"/>
          <w:szCs w:val="24"/>
        </w:rPr>
        <w:t>5</w:t>
      </w:r>
      <w:r w:rsidRPr="00861183">
        <w:rPr>
          <w:sz w:val="24"/>
          <w:szCs w:val="24"/>
        </w:rPr>
        <w:t xml:space="preserve"> г.р. и старше – 1000 руб.; женщины и спортсмены 200</w:t>
      </w:r>
      <w:r w:rsidR="005605DB" w:rsidRPr="00861183">
        <w:rPr>
          <w:sz w:val="24"/>
          <w:szCs w:val="24"/>
        </w:rPr>
        <w:t>1</w:t>
      </w:r>
      <w:r w:rsidRPr="00861183">
        <w:rPr>
          <w:sz w:val="24"/>
          <w:szCs w:val="24"/>
        </w:rPr>
        <w:t xml:space="preserve">г.р. и моложе – бесплатно;   </w:t>
      </w:r>
    </w:p>
    <w:p w14:paraId="41E8A9C1" w14:textId="216FAFAA" w:rsidR="00943408" w:rsidRPr="00CF1DAD" w:rsidRDefault="00943408" w:rsidP="00943408">
      <w:pPr>
        <w:pStyle w:val="a3"/>
        <w:tabs>
          <w:tab w:val="num" w:pos="0"/>
        </w:tabs>
        <w:ind w:right="-5" w:firstLine="426"/>
        <w:jc w:val="both"/>
        <w:rPr>
          <w:sz w:val="24"/>
          <w:szCs w:val="24"/>
        </w:rPr>
      </w:pPr>
      <w:r w:rsidRPr="00861183">
        <w:rPr>
          <w:sz w:val="24"/>
          <w:szCs w:val="24"/>
        </w:rPr>
        <w:t>9.6. Оплата стартовых взносов проводится безналичным платежом на расчетный счет Национальной Федерации Спортинга (спортивно-охотничьей стрельбы</w:t>
      </w:r>
      <w:r w:rsidR="00240D86" w:rsidRPr="00861183">
        <w:rPr>
          <w:sz w:val="24"/>
          <w:szCs w:val="24"/>
        </w:rPr>
        <w:t>); СК «Северянин»</w:t>
      </w:r>
      <w:r w:rsidR="00704D5A" w:rsidRPr="00861183">
        <w:rPr>
          <w:sz w:val="24"/>
          <w:szCs w:val="24"/>
        </w:rPr>
        <w:t xml:space="preserve"> </w:t>
      </w:r>
      <w:r w:rsidRPr="00861183">
        <w:rPr>
          <w:sz w:val="24"/>
          <w:szCs w:val="24"/>
        </w:rPr>
        <w:t>или вносится наличным платежом в бухгалтерию проводящей организации с предоставлением приходного ордера и кассового чека.</w:t>
      </w:r>
      <w:bookmarkStart w:id="0" w:name="_GoBack"/>
      <w:bookmarkEnd w:id="0"/>
      <w:r w:rsidRPr="00CF1DAD">
        <w:rPr>
          <w:sz w:val="24"/>
          <w:szCs w:val="24"/>
        </w:rPr>
        <w:t xml:space="preserve"> </w:t>
      </w:r>
    </w:p>
    <w:sectPr w:rsidR="00943408" w:rsidRPr="00CF1DAD" w:rsidSect="00CF1DAD">
      <w:pgSz w:w="12240" w:h="15840" w:code="1"/>
      <w:pgMar w:top="284" w:right="758" w:bottom="426" w:left="426" w:header="720" w:footer="72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5EF8"/>
    <w:rsid w:val="00060F97"/>
    <w:rsid w:val="00086019"/>
    <w:rsid w:val="000A4A2A"/>
    <w:rsid w:val="00193FF6"/>
    <w:rsid w:val="00240D86"/>
    <w:rsid w:val="00275EF8"/>
    <w:rsid w:val="003478E9"/>
    <w:rsid w:val="004161F4"/>
    <w:rsid w:val="005605DB"/>
    <w:rsid w:val="00704D5A"/>
    <w:rsid w:val="00711F6C"/>
    <w:rsid w:val="00861183"/>
    <w:rsid w:val="00943408"/>
    <w:rsid w:val="00A0192C"/>
    <w:rsid w:val="00BF5B12"/>
    <w:rsid w:val="00CE6890"/>
    <w:rsid w:val="00CF0974"/>
    <w:rsid w:val="00CF1DAD"/>
    <w:rsid w:val="00DB7067"/>
    <w:rsid w:val="00E6618C"/>
    <w:rsid w:val="00F07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398EE57"/>
  <w15:docId w15:val="{8167D011-AAE0-499D-AA3C-A420A1B93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34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1DAD"/>
    <w:pPr>
      <w:keepNext/>
      <w:ind w:left="5670"/>
      <w:outlineLvl w:val="0"/>
    </w:pPr>
    <w:rPr>
      <w:rFonts w:ascii="Arial" w:hAnsi="Arial"/>
      <w:spacing w:val="26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43408"/>
    <w:pPr>
      <w:tabs>
        <w:tab w:val="left" w:pos="0"/>
        <w:tab w:val="left" w:pos="709"/>
      </w:tabs>
    </w:pPr>
    <w:rPr>
      <w:rFonts w:eastAsia="Calibri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943408"/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CF1DAD"/>
    <w:rPr>
      <w:rFonts w:ascii="Arial" w:eastAsia="Times New Roman" w:hAnsi="Arial" w:cs="Times New Roman"/>
      <w:spacing w:val="26"/>
      <w:sz w:val="28"/>
      <w:szCs w:val="20"/>
      <w:lang w:eastAsia="ru-RU"/>
    </w:rPr>
  </w:style>
  <w:style w:type="character" w:styleId="a5">
    <w:name w:val="Hyperlink"/>
    <w:basedOn w:val="a0"/>
    <w:uiPriority w:val="99"/>
    <w:unhideWhenUsed/>
    <w:rsid w:val="00CF1DAD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CF1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F1DA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1D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8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1089</Words>
  <Characters>6212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kiryushkina</dc:creator>
  <cp:lastModifiedBy>Nosova Alena</cp:lastModifiedBy>
  <cp:revision>5</cp:revision>
  <cp:lastPrinted>2021-03-29T18:31:00Z</cp:lastPrinted>
  <dcterms:created xsi:type="dcterms:W3CDTF">2021-03-03T20:17:00Z</dcterms:created>
  <dcterms:modified xsi:type="dcterms:W3CDTF">2021-03-29T18:49:00Z</dcterms:modified>
</cp:coreProperties>
</file>